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D4A4D"/>
          <w:sz w:val="56"/>
        </w:rPr>
        <w:t>HerNest</w:t>
      </w:r>
    </w:p>
    <w:p>
      <w:pPr>
        <w:jc w:val="center"/>
      </w:pPr>
      <w:r>
        <w:rPr>
          <w:i/>
          <w:color w:val="D06E6B"/>
          <w:sz w:val="22"/>
        </w:rPr>
        <w:t>Human Centered Data Ecosystem</w:t>
      </w:r>
    </w:p>
    <w:p/>
    <w:p>
      <w:pPr>
        <w:jc w:val="center"/>
      </w:pPr>
      <w:r>
        <w:rPr>
          <w:b/>
          <w:color w:val="0D4A4D"/>
          <w:sz w:val="40"/>
        </w:rPr>
        <w:t>Mou Collaboration Information Request Form</w:t>
      </w:r>
    </w:p>
    <w:p>
      <w:r>
        <w:t>________________________________________________________________________________</w:t>
      </w:r>
    </w:p>
    <w:p/>
    <w:p>
      <w:r>
        <w:rPr>
          <w:b/>
          <w:color w:val="0D4A4D"/>
          <w:sz w:val="32"/>
        </w:rPr>
        <w:t>📖 HOW TO USE THIS TEMPLATE</w:t>
      </w:r>
    </w:p>
    <w:p/>
    <w:p>
      <w:r>
        <w:rPr>
          <w:b/>
          <w:color w:val="D06E6B"/>
          <w:sz w:val="26"/>
        </w:rPr>
        <w:t>What This Is</w:t>
      </w:r>
    </w:p>
    <w:p>
      <w:r>
        <w:rPr>
          <w:sz w:val="22"/>
        </w:rPr>
        <w:t>Memorandum of Understanding template.</w:t>
      </w:r>
    </w:p>
    <w:p>
      <w:r>
        <w:rPr>
          <w:b/>
          <w:color w:val="D06E6B"/>
          <w:sz w:val="26"/>
        </w:rPr>
        <w:t>How to Use</w:t>
      </w:r>
    </w:p>
    <w:p>
      <w:pPr>
        <w:pStyle w:val="ListBullet"/>
      </w:pPr>
      <w:r>
        <w:rPr>
          <w:sz w:val="22"/>
        </w:rPr>
        <w:t>Fill ALL placeholders</w:t>
      </w:r>
    </w:p>
    <w:p>
      <w:pPr>
        <w:pStyle w:val="ListBullet"/>
      </w:pPr>
      <w:r>
        <w:rPr>
          <w:sz w:val="22"/>
        </w:rPr>
        <w:t>Customize terms</w:t>
      </w:r>
    </w:p>
    <w:p>
      <w:pPr>
        <w:pStyle w:val="ListBullet"/>
      </w:pPr>
      <w:r>
        <w:rPr>
          <w:sz w:val="22"/>
        </w:rPr>
        <w:t>Legal review recommended</w:t>
      </w:r>
    </w:p>
    <w:p>
      <w:pPr>
        <w:pStyle w:val="ListBullet"/>
      </w:pPr>
      <w:r>
        <w:rPr>
          <w:sz w:val="22"/>
        </w:rPr>
        <w:t>Both parties review</w:t>
      </w:r>
    </w:p>
    <w:p>
      <w:pPr>
        <w:pStyle w:val="ListBullet"/>
      </w:pPr>
      <w:r>
        <w:rPr>
          <w:sz w:val="22"/>
        </w:rPr>
        <w:t>Sign with witness</w:t>
      </w:r>
    </w:p>
    <w:p>
      <w:r>
        <w:rPr>
          <w:b/>
          <w:color w:val="D06E6B"/>
          <w:sz w:val="26"/>
        </w:rPr>
        <w:t>Tips</w:t>
      </w:r>
    </w:p>
    <w:p>
      <w:pPr>
        <w:pStyle w:val="ListBullet"/>
      </w:pPr>
      <w:r>
        <w:rPr>
          <w:sz w:val="22"/>
        </w:rPr>
        <w:t>Be specific</w:t>
      </w:r>
    </w:p>
    <w:p>
      <w:pPr>
        <w:pStyle w:val="ListBullet"/>
      </w:pPr>
      <w:r>
        <w:rPr>
          <w:sz w:val="22"/>
        </w:rPr>
        <w:t>Include timelines</w:t>
      </w:r>
    </w:p>
    <w:p>
      <w:pPr>
        <w:pStyle w:val="ListBullet"/>
      </w:pPr>
      <w:r>
        <w:rPr>
          <w:sz w:val="22"/>
        </w:rPr>
        <w:t>Define responsibilities</w:t>
      </w:r>
    </w:p>
    <w:p/>
    <w:p>
      <w:r>
        <w:rPr>
          <w:b/>
          <w:color w:val="D06E6B"/>
          <w:sz w:val="28"/>
        </w:rPr>
        <w:t>📝 ABOUT PLACEHOLDERS</w:t>
      </w:r>
    </w:p>
    <w:p>
      <w:pPr>
        <w:pStyle w:val="ListBullet"/>
      </w:pPr>
      <w:r>
        <w:rPr>
          <w:sz w:val="20"/>
        </w:rPr>
        <w:t>[Organization Name] → Your organization name</w:t>
      </w:r>
    </w:p>
    <w:p>
      <w:pPr>
        <w:pStyle w:val="ListBullet"/>
      </w:pPr>
      <w:r>
        <w:rPr>
          <w:sz w:val="20"/>
        </w:rPr>
        <w:t>[Your Name] → Your actual name</w:t>
      </w:r>
    </w:p>
    <w:p>
      <w:pPr>
        <w:pStyle w:val="ListBullet"/>
      </w:pPr>
      <w:r>
        <w:rPr>
          <w:sz w:val="20"/>
        </w:rPr>
        <w:t>[Date] → Actual date</w:t>
      </w:r>
    </w:p>
    <w:p>
      <w:pPr>
        <w:pStyle w:val="ListBullet"/>
      </w:pPr>
      <w:r>
        <w:rPr>
          <w:sz w:val="20"/>
        </w:rPr>
        <w:t>HerNest or [HerNest] → Keep as is (ecosystem name)</w:t>
      </w:r>
    </w:p>
    <w:p>
      <w:pPr>
        <w:pStyle w:val="ListBullet"/>
      </w:pPr>
      <w:r>
        <w:rPr>
          <w:sz w:val="20"/>
        </w:rPr>
        <w:t>Any [BRACKETED TEXT] → Your information</w:t>
      </w:r>
    </w:p>
    <w:p>
      <w:r>
        <w:br w:type="page"/>
      </w:r>
    </w:p>
    <w:p>
      <w:r>
        <w:rPr>
          <w:b/>
          <w:color w:val="0D4A4D"/>
          <w:sz w:val="36"/>
        </w:rPr>
        <w:t>📄 TEMPLATE CONTENT</w:t>
      </w:r>
    </w:p>
    <w:p/>
    <w:p>
      <w:r>
        <w:t>================================================================================</w:t>
      </w:r>
    </w:p>
    <w:p/>
    <w:p>
      <w:pPr>
        <w:pStyle w:val="Normal"/>
        <w:jc w:val="left"/>
      </w:pPr>
      <w:r>
        <w:rPr/>
      </w:r>
    </w:p>
    <w:p>
      <w:pPr>
        <w:pStyle w:val="Normal"/>
      </w:pPr>
      <w:r>
        <w:rPr>
          <w:b/>
          <w:sz w:val="36"/>
        </w:rPr>
        <w:t>MOU Information Request Form</w:t>
      </w:r>
    </w:p>
    <w:p>
      <w:pPr>
        <w:pStyle w:val="Normal"/>
      </w:pPr>
      <w:r>
        <w:rPr/>
        <w:t>(Used internally — must be completed before the Partnerships Department issues an MOU)</w:t>
      </w:r>
    </w:p>
    <w:p>
      <w:pPr>
        <w:pStyle w:val="Normal"/>
      </w:pPr>
      <w:r>
        <w:rPr/>
        <w:t>Sections in Form:</w:t>
      </w:r>
    </w:p>
    <w:p>
      <w:pPr>
        <w:pStyle w:val="Normal"/>
      </w:pPr>
      <w:r>
        <w:rPr/>
        <w:t>Requestor Details – Name, Department, Contact</w:t>
      </w:r>
    </w:p>
    <w:p>
      <w:pPr>
        <w:pStyle w:val="Normal"/>
      </w:pPr>
      <w:r>
        <w:rPr/>
        <w:t>Type of MOU – Partnership / Hiring</w:t>
      </w:r>
    </w:p>
    <w:p>
      <w:pPr>
        <w:pStyle w:val="Normal"/>
      </w:pPr>
      <w:r>
        <w:rPr/>
        <w:t>Overview of Opportunity – Purpose, background</w:t>
      </w:r>
    </w:p>
    <w:p>
      <w:pPr>
        <w:pStyle w:val="Normal"/>
      </w:pPr>
      <w:r>
        <w:rPr/>
        <w:t>Expected Outcomes – At least 3 measurable outcomes</w:t>
      </w:r>
    </w:p>
    <w:p>
      <w:pPr>
        <w:pStyle w:val="Normal"/>
      </w:pPr>
      <w:r>
        <w:rPr/>
        <w:t>Each Party’s Needs / Contributions – Specify deliverables, resources, time commitments</w:t>
      </w:r>
    </w:p>
    <w:p>
      <w:pPr>
        <w:pStyle w:val="Normal"/>
      </w:pPr>
      <w:r>
        <w:rPr/>
        <w:t>Proposed Duration – Start &amp; end date</w:t>
      </w:r>
    </w:p>
    <w:p>
      <w:pPr>
        <w:pStyle w:val="Normal"/>
      </w:pPr>
      <w:r>
        <w:rPr/>
        <w:t>Checklist Confirmation –</w:t>
      </w:r>
    </w:p>
    <w:p>
      <w:pPr>
        <w:pStyle w:val="Normal"/>
      </w:pPr>
      <w:r>
        <w:rPr/>
        <w:t>Feasibility reviewed</w:t>
      </w:r>
    </w:p>
    <w:p>
      <w:pPr>
        <w:pStyle w:val="Normal"/>
      </w:pPr>
      <w:r>
        <w:rPr/>
        <w:t>Background check completed</w:t>
      </w:r>
    </w:p>
    <w:p>
      <w:pPr>
        <w:pStyle w:val="Normal"/>
      </w:pPr>
      <w:r>
        <w:rPr/>
        <w:t>Resources confirmed</w:t>
      </w:r>
    </w:p>
    <w:p>
      <w:pPr>
        <w:pStyle w:val="Normal"/>
      </w:pPr>
      <w:r>
        <w:rPr/>
        <w:t>Budget alignment checked</w:t>
      </w:r>
    </w:p>
    <w:p>
      <w:pPr>
        <w:pStyle w:val="Normal"/>
      </w:pPr>
      <w:r>
        <w:rPr/>
        <w:t>Risk assessment completed</w:t>
      </w:r>
    </w:p>
    <w:p>
      <w:pPr>
        <w:pStyle w:val="Normal"/>
      </w:pPr>
      <w:r>
        <w:rPr/>
        <w:t>Approval – Team Lead or Department Head sign-off before forwarding to Partnerships.</w:t>
      </w:r>
    </w:p>
    <w:p>
      <w:pPr>
        <w:pStyle w:val="Normal"/>
      </w:pPr>
      <w:r>
        <w:rPr>
          <w:b/>
          <w:sz w:val="36"/>
        </w:rPr>
        <w:t>Pre-MOU Collaboration Request Form (External)</w:t>
      </w:r>
    </w:p>
    <w:p>
      <w:pPr>
        <w:pStyle w:val="Normal"/>
      </w:pPr>
      <w:r>
        <w:rPr/>
        <w:t>(For outside parties expressing interest in working with HerNest/ Subscribing Business/ Organisation)</w:t>
      </w:r>
    </w:p>
    <w:p>
      <w:pPr>
        <w:pStyle w:val="Normal"/>
      </w:pPr>
      <w:r>
        <w:rPr/>
        <w:t>Sections:</w:t>
      </w:r>
    </w:p>
    <w:p>
      <w:pPr>
        <w:pStyle w:val="Normal"/>
      </w:pPr>
      <w:r>
        <w:rPr/>
        <w:t>Organization / Individual Name</w:t>
      </w:r>
    </w:p>
    <w:p>
      <w:pPr>
        <w:pStyle w:val="Normal"/>
      </w:pPr>
      <w:r>
        <w:rPr/>
        <w:t>Contact Person &amp; Details</w:t>
      </w:r>
    </w:p>
    <w:p>
      <w:pPr>
        <w:pStyle w:val="Normal"/>
      </w:pPr>
      <w:r>
        <w:rPr/>
        <w:t>Brief Overview of Collaboration Idea</w:t>
      </w:r>
    </w:p>
    <w:p>
      <w:pPr>
        <w:pStyle w:val="Normal"/>
      </w:pPr>
      <w:r>
        <w:rPr/>
        <w:t>Expected Outcomes / Benefits to Both Parties</w:t>
      </w:r>
    </w:p>
    <w:p>
      <w:pPr>
        <w:pStyle w:val="Normal"/>
      </w:pPr>
      <w:r>
        <w:rPr/>
        <w:t>Resources / Support You Can Provide</w:t>
      </w:r>
    </w:p>
    <w:p>
      <w:pPr>
        <w:pStyle w:val="Normal"/>
      </w:pPr>
      <w:r>
        <w:rPr/>
        <w:t>Proposed Duration</w:t>
      </w:r>
    </w:p>
    <w:p>
      <w:pPr>
        <w:pStyle w:val="Normal"/>
      </w:pPr>
      <w:r>
        <w:rPr/>
        <w:t>Any Existing Similar Partnerships</w:t>
      </w:r>
    </w:p>
    <w:p>
      <w:pPr>
        <w:pStyle w:val="Normal"/>
      </w:pPr>
      <w:r>
        <w:rPr/>
        <w:t>Additional Comments</w:t>
      </w:r>
    </w:p>
    <w:p>
      <w:pPr>
        <w:pStyle w:val="Normal"/>
      </w:pPr>
      <w:r>
        <w:rPr/>
      </w:r>
      <w:r>
        <w:rPr/>
      </w:r>
    </w:p>
    <w:p>
      <w:pPr>
        <w:pStyle w:val="Normal"/>
      </w:pPr>
      <w:r>
        <w:rPr>
          <w:b/>
          <w:sz w:val="36"/>
        </w:rPr>
        <w:t>5. Checklists</w:t>
      </w:r>
    </w:p>
    <w:p>
      <w:pPr>
        <w:pStyle w:val="Normal"/>
      </w:pPr>
      <w:r>
        <w:rPr/>
        <w:t>Two separate checklists before issuing MOUs:</w:t>
      </w:r>
    </w:p>
    <w:p>
      <w:pPr>
        <w:pStyle w:val="Normal"/>
      </w:pPr>
      <w:r>
        <w:rPr>
          <w:b/>
          <w:sz w:val="27"/>
        </w:rPr>
        <w:t>A. Partnership / Collaboration MOU Checklist</w:t>
      </w:r>
    </w:p>
    <w:p>
      <w:pPr>
        <w:pStyle w:val="Normal"/>
      </w:pPr>
      <w:r>
        <w:rPr/>
        <w:t>Alignment with HerNest mission</w:t>
      </w:r>
    </w:p>
    <w:p>
      <w:pPr>
        <w:pStyle w:val="Normal"/>
      </w:pPr>
      <w:r>
        <w:rPr/>
        <w:t>Due diligence completed on partner</w:t>
      </w:r>
    </w:p>
    <w:p>
      <w:pPr>
        <w:pStyle w:val="Normal"/>
      </w:pPr>
      <w:r>
        <w:rPr/>
        <w:t>Budget/resource availability</w:t>
      </w:r>
    </w:p>
    <w:p>
      <w:pPr>
        <w:pStyle w:val="Normal"/>
      </w:pPr>
      <w:r>
        <w:rPr/>
        <w:t>Roles &amp; responsibilities clearly defined</w:t>
      </w:r>
    </w:p>
    <w:p>
      <w:pPr>
        <w:pStyle w:val="Normal"/>
      </w:pPr>
      <w:r>
        <w:rPr/>
        <w:t>Expected outcomes measurable</w:t>
      </w:r>
    </w:p>
    <w:p>
      <w:pPr>
        <w:pStyle w:val="Normal"/>
      </w:pPr>
      <w:r>
        <w:rPr/>
        <w:t>IP clause reviewed and approved</w:t>
      </w:r>
    </w:p>
    <w:p>
      <w:pPr>
        <w:pStyle w:val="Normal"/>
      </w:pPr>
      <w:r>
        <w:rPr/>
        <w:t>NDA clause included</w:t>
      </w:r>
    </w:p>
    <w:p>
      <w:pPr>
        <w:pStyle w:val="Normal"/>
      </w:pPr>
      <w:r>
        <w:rPr/>
        <w:t>Risk analysis completed</w:t>
      </w:r>
    </w:p>
    <w:p>
      <w:pPr>
        <w:pStyle w:val="Normal"/>
      </w:pPr>
      <w:r>
        <w:rPr/>
        <w:t>Internal approval obtained</w:t>
      </w:r>
    </w:p>
    <w:p>
      <w:pPr>
        <w:pStyle w:val="Normal"/>
      </w:pPr>
      <w:r>
        <w:rPr>
          <w:b/>
          <w:sz w:val="27"/>
        </w:rPr>
        <w:t>B. Staff Hiring MOU Checklist</w:t>
      </w:r>
    </w:p>
    <w:p>
      <w:pPr>
        <w:pStyle w:val="Normal"/>
      </w:pPr>
      <w:r>
        <w:rPr/>
        <w:t>Job description approved</w:t>
      </w:r>
    </w:p>
    <w:p>
      <w:pPr>
        <w:pStyle w:val="Normal"/>
      </w:pPr>
      <w:r>
        <w:rPr/>
        <w:t>Candidate background check completed</w:t>
      </w:r>
    </w:p>
    <w:p>
      <w:pPr>
        <w:pStyle w:val="Normal"/>
      </w:pPr>
      <w:r>
        <w:rPr/>
        <w:t>Reference checks done</w:t>
      </w:r>
    </w:p>
    <w:p>
      <w:pPr>
        <w:pStyle w:val="Normal"/>
      </w:pPr>
      <w:r>
        <w:rPr/>
        <w:t>Probation terms defined</w:t>
      </w:r>
    </w:p>
    <w:p>
      <w:pPr>
        <w:pStyle w:val="Normal"/>
      </w:pPr>
      <w:r>
        <w:rPr/>
        <w:t>NDA clause included</w:t>
      </w:r>
    </w:p>
    <w:p>
      <w:pPr>
        <w:pStyle w:val="Normal"/>
      </w:pPr>
      <w:r>
        <w:rPr/>
        <w:t>IP clause included</w:t>
      </w:r>
    </w:p>
    <w:p>
      <w:pPr>
        <w:pStyle w:val="Normal"/>
      </w:pPr>
      <w:r>
        <w:rPr/>
        <w:t>Role KPIs set</w:t>
      </w:r>
    </w:p>
    <w:p>
      <w:pPr>
        <w:pStyle w:val="Normal"/>
      </w:pPr>
      <w:r>
        <w:rPr/>
        <w:t>Salary/benefits approved by finance</w:t>
      </w:r>
    </w:p>
    <w:p>
      <w:pPr>
        <w:pStyle w:val="Normal"/>
      </w:pPr>
      <w:r>
        <w:rPr/>
        <w:t>Internal approval obtained</w:t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  <w:tab/>
      </w:r>
    </w:p>
    <w:p/>
    <w:p>
      <w:r>
        <w:t>________________________________________________________________________________</w:t>
      </w:r>
    </w:p>
    <w:p>
      <w:pPr>
        <w:jc w:val="center"/>
      </w:pPr>
      <w:r>
        <w:rPr>
          <w:i/>
          <w:color w:val="666666"/>
          <w:sz w:val="16"/>
        </w:rPr>
        <w:t>HerNest • Empathy First • Truth as Foundation • Sustainable Impact • Capacity, Not Dependency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